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1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день 1 часть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время 02:02:23-02:20:48)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  <w:t xml:space="preserve">Практика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Завершение устаревших состояний в Духе, Свете, Энергии, Любви, Мудрости, Воле.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Стяжание прямого служения Изначально Вышестоящему Отцу.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Стяжание Парадигмы  Человека-Служащего Изначально Вышестоящего Отца.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Возжигаемся всем синтезом каждого из нас. Ещё глубже проникаясь Аватарами Синтеза Кут Хуми и Фаинь, утверждая Я Есмь Аватар Синтеза Кут Хуми физически, наполняясь явлением Кут Хуми, синтезируемся с Изначально Вышестоящими Аватарами Синтеза Кут Хуми и Фаинь и выходим в зал 4032-х Изначально Вышестояще Реально явленно. Становясь в зале в специальной сфере, Владыка специально соорганизовал сферу вокруг каждого из вас – у каждого своя сфера, вы развернулись состоянием – одним из ваших высоких достижений, на вас форма соответствующая; какое-то состояние, которое важно было: оно положительное, глубокое, для вашего Духа имело большое значение, и не только для Духа.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вот вы стоите в этой форме, просто несколько секунд, смотрим, проникаемся этим, знакомимся.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теперь синтезируемся с Аватарами Синтеза Кут Хуми и Фаинь, стяжаем Магнитный Синтез Изначально Вышестоящего Аватара Синтеза Кут Хуми и Изначально Вышестоящей Аватарессы Синтеза Фаинь, наполняясь Магнитным Синтезом, вспыхивая и развёртываясь им, вот прям, знаете как, идёт такое стягивание с себя этих условий, состояния и формы; стягивается Сфера, стягивается сама Форма, она концентрируется, компактифицируется пред вами на уровне Хум. Максимально стягивая, я бы даже сказала, вот идёт такая стяжка со спины, не оставляя никаких участков тела, привязанных или выражающих это явление. Это достижение – оно могло быть... это не воплощение одно, оно могло быть сквозь несколько воплощений – просто стягиваем: вот она, концентрированная сфера, пред вами. Вы там в форме ипостаси 17-го Синтеза, не придумывайте, было просто вот проявлено такое выражение Духа.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теперь, синтезируясь с Аватарами Синтеза Кут Хуми и Фаинь, просим максимально освободить каждого из вас от привязок, зацикленностей на это выражение в Духе. И глубже возжигайтесь Ипостасью 17-го Синтеза и сейчас слушайте, что вам Владыка говорит на состояние, которое пред вами: оно вам надо, не надо – вот что, услышьте от Владыки сами, не я говорю, а вы сами вначале слушайте, я потом озвучу. Ваш Дух должен услышать.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Владыка сказал.  Мы завершаем выражение этих состояний в каждом из вас. Стяжая Огонь, вначале просим прощения за привязку к этому явлению, и теперь просто сжигаем это состояние. Лучшие навыки, качества и умения останутся, а сама привязка к этому выражению завершается – в Духе, в Свете, в Энергии, в Любви, Мудрости, Воле. Порой самые лучшие достижения не дают расти дальше, потому что Дух не видит перспективы и масштаба. Всё сжигаем, направляем огонь и сжигаем.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Сожгли. А теперь, синтезируясь с Изначально Вышестоящими Аватарами Синтеза Кут Хуми и Фаинь, вспыхиваем, возжигаемся тем Магнитным Синтезом, который вы возожгли собою, и просим Аватаров Синтеза Кут Хуми Фаинь, если есть ещё какие-то процессы – ненужные, мешающие развитию служения каждого из вас, из предыдущих накоплений – в Духе, в Свете, Энергии, тоже просим выявить и формируем сферку перед собой. Тут уже не на себя одеваем, а просто выявляем в эту сферу сразу же: это может быть ядро, это может быть какой-то атрибут, какая-то... ну, в общем, какая-то форма. Всё. Вот посмотрите в сфере: несколько явлений могут быть, в них разбираться мы не будем, не стоит; самое главное, что вы выявили, это какие-то глубокие записи. Направляем огонь на сферу, прося прощения за те явления, за привязку к ним и сжигаем эту сферу. Молодцы! Есть!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Синтезируясь с Хум Аватаров Синтеза Кут Хуми и Фаинь, стяжаем Синтез Синтезов Изначально Вышестоящего Отца, заполняемся Синтез Синтезов Изначально Вышестоящего Отца, завершаем Магнит Кут Хуми и Фаинь, благодаря Аватаров Синтеза Кут Хуми и Фаинь за Магнитный Синтез. Из Зала Аватаров Синтеза Кут Хуми и Фаинь переходим в Зал Изначально Вышестоящего Отца, развёртываясь 4097-и Изначально Вышестояще Реально явленно всей нашей командой в форме Ипостаси 17-го Синтеза Изначально Вышестоящего Отца. Можете прожить эффект, когда тело более эффективно, такой эффективный процесс: перешёл в зал, встал, я бы даже сказала, легче переходить из зала в зал.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Становимся лицом к Изначально Вышестоящему Отцу и стяжаем Синтез Изначально Вышестоящего Отца, наполняясь им. Синтезируясь с Изначально Вышестоящим Отцом, у Изначально Вышестоящего Отца просим завершить любые виды и формы служения, которые не нужны, не соответствуют Воле Изначально Вышестоящего Отца, и внутренне утверждаем завершение, прям утверждаем факт.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Отец сказал.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синтезируясь с Изначально Вышестоящим Отцом, стяжаем прямое служение Изначально Вышестоящему Отцу каждым из нас и синтезом нас. Если, Отец сейчас добавляет, кто является действующими Членами Иерархии ИВДИВО, можете в Зале возжечься этим состоянием – это углубит и сконцентрирует Условия ИВДИВО на вас. Возжигайтесь вот этим состоянием. Если нету – просто возожгитесь Ипостасью 17-го Синтеза. Молодцы! Даже в зале состояние поменялось. Когда мы стояли, была больше концентрация на то место, где мы стоим пред Отцом, а сейчас вы возжигаетесь действующим служением, и даже за нами, там метров, я бы так сказала, на 5 в стороны, Зал становится ярким. Идёт расширение, это прежде всего. Что такое пространство Зала? Это состояние Духа. И вот когда Зал становится ярким, просторным, мы его начинаем воспринимать – Дух его охватывает, то есть Дух разворачивается в Зале Изначально Вышестоящего Отца, и вы начинаете жить этим. Дух – в Огне, жизнь – в Материи. У вас хватает возможностей, сил, полномочий это сложить. Молодцы! Потому что вы возжигаетесь действующим назначенным служением. Ипостась 17-го Синтеза – это тоже служение, так на секундочку!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синтезируемся с Изначально Вышестоящим Отцом и стяжаем Парадигму Человека – Служащего Изначально Вышестоящего Отца каждому из нас. И возжигаясь, вмещая её, преображаемся этим. Возжигаясь, посмотрите на свои обе руки: от рук, от ладоней, эманирует состояние. Это не шарик, это вот просто состояние, когда от руки... вот на ладони, кстати, можете посмотреть – разные знаки могут появиться – состояние Синтеза.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синтезируемся с Изначально Вышестоящим Отцом и стяжаем Синтез Изначально Вышестоящего Отца каждым из нас и синтезом нас. И возжигаясь, преображаемся этим.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Синтезируемся с Изначально Вышестоящими Аватарами Синтеза Кут Хуми Фаинь, переходим в Зал Изначально Вышестоящего Дома Изначально Вышестоящего Отца 4032-х Изначально Вышестояще Реально явленно. Становимся в Зале Изначально Вышестоящего Дома Изначально Вышестоящего Отца и эманируем напрямую в Изначально Вышестоящий Дом Изначально Вышестоящего Отца, максимально концентрируя физичность вашего явления в Зале Изначально Вышестоящего Дома Изначально Вышестоящего Отца.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теперь проживите ответ от ИВДИВО на каждого из вас. И мы возжигаемся этим, благодарим Изначально Вышестоящих Аватаров Синтеза Кут Хуми Фаинь, возвращаемся в физическую реальность, физически благодарим Изначально Вышестоящего Отца и эманируем в Изначально Вышестоящий Дом Изначально Вышестоящего Отца, в Подразделение Изначально Вышестоящего Дома Изначально Вышестоящего Отца Москвы, Подразделение Московии, Подразделение Королёва и Подразделение Красногорска. И возжигаясь этим, эманируем в Изначально Вышестоящий Дом Изначально Вышестоящего Отца каждого из вас и выходим из Практики. Аминь.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Набор: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Аватар ИВ МАИ ИВО 3938 ИВР Красногорск, ИВАС Яромира Ники, Посвящённый Ирина Никитина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Проверка: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Аватар ИВ Человека ИВО 3938 ИВР, ИВАС Мории Свет, Ипостась Елена Темницкая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